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32E" w:rsidRPr="00B81B5D" w:rsidRDefault="005176B6" w:rsidP="00B81B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1B5D">
        <w:rPr>
          <w:rFonts w:ascii="Times New Roman" w:hAnsi="Times New Roman" w:cs="Times New Roman"/>
          <w:sz w:val="20"/>
          <w:szCs w:val="20"/>
        </w:rPr>
        <w:fldChar w:fldCharType="begin"/>
      </w:r>
      <w:r w:rsidRPr="00B81B5D">
        <w:rPr>
          <w:rFonts w:ascii="Times New Roman" w:hAnsi="Times New Roman" w:cs="Times New Roman"/>
          <w:sz w:val="20"/>
          <w:szCs w:val="20"/>
        </w:rPr>
        <w:instrText xml:space="preserve"> HYPERLINK "http://www.ipernity.com/blog/gkp/1044802" </w:instrText>
      </w:r>
      <w:r w:rsidRPr="00B81B5D">
        <w:rPr>
          <w:rFonts w:ascii="Times New Roman" w:hAnsi="Times New Roman" w:cs="Times New Roman"/>
          <w:sz w:val="20"/>
          <w:szCs w:val="20"/>
        </w:rPr>
        <w:fldChar w:fldCharType="separate"/>
      </w:r>
      <w:r w:rsidRPr="00B81B5D">
        <w:rPr>
          <w:rStyle w:val="Hyperlink"/>
          <w:rFonts w:ascii="Times New Roman" w:hAnsi="Times New Roman" w:cs="Times New Roman"/>
          <w:sz w:val="20"/>
          <w:szCs w:val="20"/>
        </w:rPr>
        <w:t>www.ipernity.com/blog/gkp/1044802</w:t>
      </w:r>
      <w:r w:rsidRPr="00B81B5D">
        <w:rPr>
          <w:rFonts w:ascii="Times New Roman" w:hAnsi="Times New Roman" w:cs="Times New Roman"/>
          <w:sz w:val="20"/>
          <w:szCs w:val="20"/>
        </w:rPr>
        <w:fldChar w:fldCharType="end"/>
      </w:r>
    </w:p>
    <w:p w:rsidR="00B81B5D" w:rsidRPr="00B81B5D" w:rsidRDefault="00B81B5D" w:rsidP="00B81B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B81B5D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K O N S C I U</w:t>
      </w:r>
      <w:r w:rsidRPr="00B81B5D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br/>
        <w:t>================================</w:t>
      </w:r>
      <w:bookmarkStart w:id="0" w:name="_GoBack"/>
      <w:bookmarkEnd w:id="0"/>
      <w:r w:rsidRPr="00B81B5D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=</w:t>
      </w:r>
      <w:r w:rsidRPr="00B81B5D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br/>
        <w:t>Numero 70 14/06/2015</w:t>
      </w:r>
      <w:r w:rsidRPr="00B81B5D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br/>
        <w:t>---------------------------------</w:t>
      </w:r>
      <w:r w:rsidRPr="00B81B5D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br/>
      </w:r>
      <w:proofErr w:type="spellStart"/>
      <w:r w:rsidRPr="00B81B5D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Informilo</w:t>
      </w:r>
      <w:proofErr w:type="spellEnd"/>
      <w:r w:rsidRPr="00B81B5D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por</w:t>
      </w:r>
      <w:proofErr w:type="spellEnd"/>
      <w:r w:rsidRPr="00B81B5D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enprofundighi</w:t>
      </w:r>
      <w:proofErr w:type="spellEnd"/>
      <w:r w:rsidRPr="00B81B5D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en</w:t>
      </w:r>
      <w:r w:rsidRPr="00B81B5D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br/>
        <w:t>la E-</w:t>
      </w:r>
      <w:proofErr w:type="spellStart"/>
      <w:r w:rsidRPr="00B81B5D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movadon</w:t>
      </w:r>
      <w:proofErr w:type="spellEnd"/>
      <w:r w:rsidRPr="00B81B5D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Afrikan</w:t>
      </w:r>
      <w:proofErr w:type="spellEnd"/>
      <w:r w:rsidRPr="00B81B5D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br/>
        <w:t>---------------------------------</w:t>
      </w:r>
      <w:r w:rsidRPr="00B81B5D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br/>
      </w:r>
      <w:proofErr w:type="spellStart"/>
      <w:r w:rsidRPr="00B81B5D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Redaktas</w:t>
      </w:r>
      <w:proofErr w:type="spellEnd"/>
      <w:r w:rsidRPr="00B81B5D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 : </w:t>
      </w:r>
      <w:proofErr w:type="spellStart"/>
      <w:r w:rsidRPr="00B81B5D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Liberesko</w:t>
      </w:r>
      <w:proofErr w:type="spellEnd"/>
      <w:r w:rsidRPr="00B81B5D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br/>
        <w:t>================================</w:t>
      </w:r>
      <w:r w:rsidRPr="00B81B5D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br/>
      </w:r>
      <w:r w:rsidRPr="00B81B5D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br/>
      </w:r>
      <w:proofErr w:type="spellStart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>Instituto</w:t>
      </w:r>
      <w:proofErr w:type="spellEnd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>Zamenhof</w:t>
      </w:r>
      <w:proofErr w:type="spellEnd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>estas</w:t>
      </w:r>
      <w:proofErr w:type="spellEnd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 xml:space="preserve"> la </w:t>
      </w:r>
      <w:proofErr w:type="spellStart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>lernejo</w:t>
      </w:r>
      <w:proofErr w:type="spellEnd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 xml:space="preserve"> en </w:t>
      </w:r>
      <w:proofErr w:type="spellStart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>Togolando</w:t>
      </w:r>
      <w:proofErr w:type="spellEnd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 xml:space="preserve">, </w:t>
      </w:r>
      <w:proofErr w:type="spellStart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>kie</w:t>
      </w:r>
      <w:proofErr w:type="spellEnd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>oni</w:t>
      </w:r>
      <w:proofErr w:type="spellEnd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>instruas</w:t>
      </w:r>
      <w:proofErr w:type="spellEnd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>Esperanton</w:t>
      </w:r>
      <w:proofErr w:type="spellEnd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>dum</w:t>
      </w:r>
      <w:proofErr w:type="spellEnd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>normalaj</w:t>
      </w:r>
      <w:proofErr w:type="spellEnd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>kurshoroj</w:t>
      </w:r>
      <w:proofErr w:type="spellEnd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 xml:space="preserve">. </w:t>
      </w:r>
      <w:proofErr w:type="spellStart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>Tie</w:t>
      </w:r>
      <w:proofErr w:type="spellEnd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>sidejas</w:t>
      </w:r>
      <w:proofErr w:type="spellEnd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 xml:space="preserve"> ACE (Afrika </w:t>
      </w:r>
      <w:proofErr w:type="spellStart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>Centro</w:t>
      </w:r>
      <w:proofErr w:type="spellEnd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>Esperantista</w:t>
      </w:r>
      <w:proofErr w:type="spellEnd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 xml:space="preserve">), </w:t>
      </w:r>
      <w:proofErr w:type="spellStart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>kiu</w:t>
      </w:r>
      <w:proofErr w:type="spellEnd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>energie</w:t>
      </w:r>
      <w:proofErr w:type="spellEnd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>kunlaboras</w:t>
      </w:r>
      <w:proofErr w:type="spellEnd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>kun</w:t>
      </w:r>
      <w:proofErr w:type="spellEnd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 xml:space="preserve"> UETA (</w:t>
      </w:r>
      <w:proofErr w:type="spellStart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>Unuigho</w:t>
      </w:r>
      <w:proofErr w:type="spellEnd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 xml:space="preserve"> de </w:t>
      </w:r>
      <w:proofErr w:type="spellStart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>Esperantistoj</w:t>
      </w:r>
      <w:proofErr w:type="spellEnd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 xml:space="preserve"> en la </w:t>
      </w:r>
      <w:proofErr w:type="spellStart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>Tuta</w:t>
      </w:r>
      <w:proofErr w:type="spellEnd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>Afriko</w:t>
      </w:r>
      <w:proofErr w:type="spellEnd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 xml:space="preserve">) </w:t>
      </w:r>
      <w:proofErr w:type="spellStart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>por</w:t>
      </w:r>
      <w:proofErr w:type="spellEnd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 xml:space="preserve"> la </w:t>
      </w:r>
      <w:proofErr w:type="spellStart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>organizado</w:t>
      </w:r>
      <w:proofErr w:type="spellEnd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 xml:space="preserve"> de la 6a AKE (Afrika </w:t>
      </w:r>
      <w:proofErr w:type="spellStart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>Kongreso</w:t>
      </w:r>
      <w:proofErr w:type="spellEnd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 xml:space="preserve"> de Esperanto) en </w:t>
      </w:r>
      <w:proofErr w:type="spellStart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>Togolando</w:t>
      </w:r>
      <w:proofErr w:type="spellEnd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 xml:space="preserve"> en </w:t>
      </w:r>
      <w:proofErr w:type="spellStart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>decembro</w:t>
      </w:r>
      <w:proofErr w:type="spellEnd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 xml:space="preserve"> 2015. </w:t>
      </w:r>
      <w:proofErr w:type="spellStart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>Char</w:t>
      </w:r>
      <w:proofErr w:type="spellEnd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 xml:space="preserve"> ne nur </w:t>
      </w:r>
      <w:proofErr w:type="spellStart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>Esperanton</w:t>
      </w:r>
      <w:proofErr w:type="spellEnd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>oni</w:t>
      </w:r>
      <w:proofErr w:type="spellEnd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>instruas</w:t>
      </w:r>
      <w:proofErr w:type="spellEnd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>tie</w:t>
      </w:r>
      <w:proofErr w:type="spellEnd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 xml:space="preserve">, </w:t>
      </w:r>
      <w:proofErr w:type="spellStart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>decas</w:t>
      </w:r>
      <w:proofErr w:type="spellEnd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>paroli</w:t>
      </w:r>
      <w:proofErr w:type="spellEnd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>ankau</w:t>
      </w:r>
      <w:proofErr w:type="spellEnd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>pri</w:t>
      </w:r>
      <w:proofErr w:type="spellEnd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>ekzameno</w:t>
      </w:r>
      <w:proofErr w:type="spellEnd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>neesperanta</w:t>
      </w:r>
      <w:proofErr w:type="spellEnd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 xml:space="preserve">. </w:t>
      </w:r>
      <w:proofErr w:type="spellStart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>Io</w:t>
      </w:r>
      <w:proofErr w:type="spellEnd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>jhus</w:t>
      </w:r>
      <w:proofErr w:type="spellEnd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>okazis</w:t>
      </w:r>
      <w:proofErr w:type="spellEnd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 xml:space="preserve">. </w:t>
      </w:r>
      <w:proofErr w:type="spellStart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>Malkvoru</w:t>
      </w:r>
      <w:proofErr w:type="spellEnd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>mem</w:t>
      </w:r>
      <w:proofErr w:type="spellEnd"/>
      <w:r w:rsidRPr="00B81B5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de-DE"/>
        </w:rPr>
        <w:t xml:space="preserve"> !</w:t>
      </w:r>
    </w:p>
    <w:p w:rsidR="00B81B5D" w:rsidRPr="00B81B5D" w:rsidRDefault="00B81B5D" w:rsidP="00B81B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pict>
          <v:rect id="_x0000_i1025" style="width:0;height:1.5pt" o:hralign="center" o:hrstd="t" o:hr="t" fillcolor="#a0a0a0" stroked="f"/>
        </w:pict>
      </w:r>
    </w:p>
    <w:p w:rsidR="00B81B5D" w:rsidRPr="00B81B5D" w:rsidRDefault="00B81B5D" w:rsidP="00B81B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>RAVE,BRAVE, PRAVE, INSTITUTO ZAMENHOF!</w:t>
      </w:r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>=======================================</w:t>
      </w:r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 xml:space="preserve">Se la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nombro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sukcesintoj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por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la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tuta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ekzamencentro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kun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320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ekzamenitoj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el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dek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lernejoj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estas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56,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kaj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Instituto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Zamenhof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sola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havas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31,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tio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estu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demandiga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. Chu la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gvidantoj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IZo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havas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proofErr w:type="gram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sekreton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?</w:t>
      </w:r>
      <w:proofErr w:type="gram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Eble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oni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memorus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demandon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Mauro LA TORRE al GBEGLO Koffi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dum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la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Uko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Roterdamo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en 2008 :"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Kion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apartan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Esperanto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alportas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al la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gelernantoj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,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ke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ili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chiam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superas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gelernantojn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aliaj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lernejoj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en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Togolando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?". la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respondo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trovighas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en la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aprila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numero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chijara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la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revuo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Esperanto.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Malkovrindas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la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jhus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okazinta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ekzameno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.</w:t>
      </w:r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 xml:space="preserve">De la 10a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ghis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la 12a de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junio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2015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okazis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en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Instituto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Zamenhof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provekzameno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por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la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gelernantoj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dek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lernejoj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grupighintaj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en G10 </w:t>
      </w:r>
      <w:proofErr w:type="gram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(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grupo</w:t>
      </w:r>
      <w:proofErr w:type="spellEnd"/>
      <w:proofErr w:type="gram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el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dek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lernejoj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). La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ekzameno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koncernis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gelernantojn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mezgrada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nivelo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,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kiuj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fine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la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monato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junio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,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trapasos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la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shtatan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ekzamenon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BEPC.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Preparoj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al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tiu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chi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ekzameno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okazigas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provajn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kaj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tio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jhus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okazis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.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Kiuj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estas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la </w:t>
      </w:r>
      <w:proofErr w:type="spellStart"/>
      <w:proofErr w:type="gram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rezultoj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?</w:t>
      </w:r>
      <w:proofErr w:type="gram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 xml:space="preserve">Jen la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rezultoj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lau la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lernejo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>(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Nomo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la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lernejo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: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nombro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enskribintoj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/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nombroj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ekzamenitoj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/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nombro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sukcesintoj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/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procento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sukceso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)</w:t>
      </w:r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r w:rsidRPr="00B81B5D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AUDACE</w:t>
      </w:r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: 12 / 12 / 1 / 8,33</w:t>
      </w:r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r w:rsidRPr="00B81B5D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AURORE</w:t>
      </w:r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: 32 / 32 / 4 / 12,50</w:t>
      </w:r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r w:rsidRPr="00B81B5D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BERGERE</w:t>
      </w:r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: 44 / 44 / 3 / 6,82</w:t>
      </w:r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r w:rsidRPr="00B81B5D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LIAHONA</w:t>
      </w:r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: 22 / 22 / 3 / 13,64</w:t>
      </w:r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r w:rsidRPr="00B81B5D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MONTESQUIEU 2</w:t>
      </w:r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: 44 / 43 / 4 / 9,30</w:t>
      </w:r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r w:rsidRPr="00B81B5D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NAK</w:t>
      </w:r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: 59 / 58 / 4 / 6,90</w:t>
      </w:r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r w:rsidRPr="00B81B5D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POLYVALENCE </w:t>
      </w:r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: 37 / 36 / 4 / 4,76</w:t>
      </w:r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r w:rsidRPr="00B81B5D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THALES</w:t>
      </w:r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: 2 / 2 / 0 / 0,00</w:t>
      </w:r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r w:rsidRPr="00B81B5D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 xml:space="preserve">TRONE DE DIEU </w:t>
      </w:r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: 28 / 26 / 2 / 7,69</w:t>
      </w:r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r w:rsidRPr="00B81B5D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ZAMENHOF</w:t>
      </w:r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: 45 / 45 / 31 / 68,89 </w:t>
      </w:r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r w:rsidRPr="00B81B5D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TUTA EKZAMENCENTRO</w:t>
      </w:r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: 325 / 320 / 56 / 17,50 </w:t>
      </w:r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Jes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, ja !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Io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proofErr w:type="gram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aldonindu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!</w:t>
      </w:r>
      <w:proofErr w:type="gram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 xml:space="preserve">La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lernanto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kun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la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plej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alta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poentaro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estas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TCHITCHIRA Kossi Isaac de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Instituto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Zamenhof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. Li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atingis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16,38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poentojn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el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20.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Inter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la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dek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kandidatoj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kun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plej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bonaj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rezultoj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trovighas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sep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Instituto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Zamenhof.La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kandidato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kun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la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plej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malalta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poentaro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la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ekzamencentro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atingis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2,69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kaj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okupas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la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rangon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320an.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Estus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bone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scii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ankau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la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lernanton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,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kiu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havas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la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plej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malaltan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poentaron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inter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la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kandidatoj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Instituto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Zamenhof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. Tiu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kandidato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estas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HLIDJA Komi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kun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6,63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kaj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la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rango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222a de la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tuta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ekzamencentro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. Komi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multe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superas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la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lastrangan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kandidaton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la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ekzamencentro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,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kiu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atingis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2,69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poentojn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kun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la 320a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rango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. </w:t>
      </w:r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 xml:space="preserve">la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gvidantoj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Instituto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Zamenhof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povis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jam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antaue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rekoni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gelernantojn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kun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ne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bona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nivelo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. Al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tiuj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dek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ok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gelernantoj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estas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organizata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aparta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subtenkurso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.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Tio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igas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,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ke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kvar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el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ili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sukcesis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. la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subtenkurso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pluiras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ghis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la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shtata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ekzameno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kaj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esperindas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,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ke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la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rezulto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estos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multe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pli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bona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.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Kaj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la </w:t>
      </w:r>
      <w:proofErr w:type="spellStart"/>
      <w:proofErr w:type="gram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sekreto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?</w:t>
      </w:r>
      <w:proofErr w:type="gram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 xml:space="preserve">Ho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jes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, la </w:t>
      </w:r>
      <w:proofErr w:type="spellStart"/>
      <w:proofErr w:type="gram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sekreto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!</w:t>
      </w:r>
      <w:proofErr w:type="gram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Ghi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trovighas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en la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aprila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numero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la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revuo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Esperanto. Jen !</w:t>
      </w:r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Spirito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la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lernado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en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Insituto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Zamenhof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>-----------------------------------------</w:t>
      </w:r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lastRenderedPageBreak/>
        <w:t xml:space="preserve">La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rimarkoj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,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kiujn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mi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nepre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farus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al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kandidatoj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estas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:</w:t>
      </w:r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 xml:space="preserve">1.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Konsciu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ke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ni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faras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ne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ordinaran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lernejon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,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sed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modelan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lernejon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.</w:t>
      </w:r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 xml:space="preserve">2.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Necesas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krom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faka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kompetenteco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la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instruisto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ankau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aliaj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ecoj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:</w:t>
      </w:r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 xml:space="preserve">-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instrui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en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spirito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toleremo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kaj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frateco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 xml:space="preserve">-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instrui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en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spirito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scivolo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pri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la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mondo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, la homo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kaj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la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naturo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 xml:space="preserve">-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instrui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kun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chiama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atento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al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sano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,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higieno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kaj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ordo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 xml:space="preserve">-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instrui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pedagogie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: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t.e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. ne per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punado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sed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per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kuraghigado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 xml:space="preserve">-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instrui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kunlaborante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kun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la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plej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maturaj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lernantoj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 xml:space="preserve">-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instrui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uzante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interreton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por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tutmondaj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kontaktoj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, i.a. per Esperanto</w:t>
      </w:r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 xml:space="preserve">- ne nur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instrui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sed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ankau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labori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por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ke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la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lernejo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enspezu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ekonomie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 xml:space="preserve">-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krei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kun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la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lernantoj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kaj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la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kolegoj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komunumon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por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la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plu-ekzistado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la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lernejo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 xml:space="preserve">-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serchi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bonajn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rilatojn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gepatroj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,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por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ke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tiuj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interesighu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pri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la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lerneja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vivo</w:t>
      </w:r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 xml:space="preserve">-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kaj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helpu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ghin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  <w:t xml:space="preserve">3. Oni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lernas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ne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por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la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diplomo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sed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por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la vivo.</w:t>
      </w:r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br/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Tial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,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Instituto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Zamenhof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chiam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havas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100% da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sukceso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che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la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elementa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nivelo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,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kaj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almenau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85%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che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la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duagrada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nivelo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. </w:t>
      </w:r>
    </w:p>
    <w:p w:rsidR="00B81B5D" w:rsidRPr="00B81B5D" w:rsidRDefault="00B81B5D" w:rsidP="00B81B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Kommentare </w:t>
      </w:r>
    </w:p>
    <w:p w:rsidR="00B81B5D" w:rsidRPr="00B81B5D" w:rsidRDefault="00B81B5D" w:rsidP="00B81B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bookmarkStart w:id="1" w:name="comment40512124"/>
      <w:bookmarkEnd w:id="1"/>
      <w:r w:rsidRPr="00B81B5D">
        <w:rPr>
          <w:rFonts w:ascii="Times New Roman" w:eastAsia="Times New Roman" w:hAnsi="Times New Roman" w:cs="Times New Roman"/>
          <w:noProof/>
          <w:color w:val="0000FF"/>
          <w:sz w:val="20"/>
          <w:szCs w:val="20"/>
          <w:lang w:eastAsia="de-DE"/>
        </w:rPr>
        <w:drawing>
          <wp:inline distT="0" distB="0" distL="0" distR="0" wp14:anchorId="346D61D0" wp14:editId="634E3EA7">
            <wp:extent cx="239395" cy="239395"/>
            <wp:effectExtent l="0" t="0" r="8255" b="8255"/>
            <wp:docPr id="7" name="Grafik 7" descr="Valdas Banaitis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Valdas Banaitis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B5D" w:rsidRPr="00B81B5D" w:rsidRDefault="00B81B5D" w:rsidP="00B81B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hyperlink r:id="rId7" w:history="1">
        <w:r w:rsidRPr="00B81B5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de-DE"/>
          </w:rPr>
          <w:t xml:space="preserve">Valdas </w:t>
        </w:r>
        <w:proofErr w:type="spellStart"/>
        <w:r w:rsidRPr="00B81B5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de-DE"/>
          </w:rPr>
          <w:t>Banaitis</w:t>
        </w:r>
        <w:proofErr w:type="spellEnd"/>
      </w:hyperlink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</w:p>
    <w:p w:rsidR="00B81B5D" w:rsidRPr="00B81B5D" w:rsidRDefault="00B81B5D" w:rsidP="00B81B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Antau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ol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tralegi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(=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tralegonte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)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chi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informon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mi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antausentis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,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ke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Okcidenta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Afriko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povas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pli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adekvate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aliri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Esperanton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pro la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historio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formigho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pighinoj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kaj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kreoloj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en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tiu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regiono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. Fakte Esperanto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mem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originis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pighinmaniere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en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poliglota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infana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kapo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sub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unikaj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interetnaj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kaj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familiaj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cirkonstancoj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.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Krome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Esperanto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esta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la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sola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lingvo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apud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tiu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milo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da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artefaritaj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,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produkto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de natura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infana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lingvokreivo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,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kiu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velkas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kun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seksa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maturigho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.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Krome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lerneja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doktrino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surmetas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okulshirmilojn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kiuj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jam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sufokas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intuon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,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restas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nur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arbitre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kompili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el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instruita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proofErr w:type="spellStart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scio</w:t>
      </w:r>
      <w:proofErr w:type="spellEnd"/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>..</w:t>
      </w:r>
    </w:p>
    <w:p w:rsidR="00B81B5D" w:rsidRPr="00B81B5D" w:rsidRDefault="00B81B5D" w:rsidP="00B81B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B81B5D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vor 4 Monaten. </w:t>
      </w:r>
    </w:p>
    <w:p w:rsidR="005176B6" w:rsidRPr="00B81B5D" w:rsidRDefault="005176B6" w:rsidP="00B81B5D">
      <w:pPr>
        <w:spacing w:after="0" w:line="240" w:lineRule="auto"/>
        <w:rPr>
          <w:sz w:val="20"/>
          <w:szCs w:val="20"/>
        </w:rPr>
      </w:pPr>
    </w:p>
    <w:sectPr w:rsidR="005176B6" w:rsidRPr="00B81B5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5C"/>
    <w:rsid w:val="001B76DC"/>
    <w:rsid w:val="00456537"/>
    <w:rsid w:val="005176B6"/>
    <w:rsid w:val="006F232E"/>
    <w:rsid w:val="007A4EF1"/>
    <w:rsid w:val="008B59D7"/>
    <w:rsid w:val="00914B5C"/>
    <w:rsid w:val="00A02599"/>
    <w:rsid w:val="00B81B5D"/>
    <w:rsid w:val="00D0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914B5C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914B5C"/>
    <w:rPr>
      <w:color w:val="0000FF"/>
      <w:u w:val="single"/>
    </w:rPr>
  </w:style>
  <w:style w:type="character" w:customStyle="1" w:styleId="user">
    <w:name w:val="user"/>
    <w:basedOn w:val="Absatz-Standardschriftart"/>
    <w:rsid w:val="001B76DC"/>
  </w:style>
  <w:style w:type="character" w:customStyle="1" w:styleId="when">
    <w:name w:val="when"/>
    <w:basedOn w:val="Absatz-Standardschriftart"/>
    <w:rsid w:val="001B76D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7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76DC"/>
    <w:rPr>
      <w:rFonts w:ascii="Tahoma" w:hAnsi="Tahoma" w:cs="Tahoma"/>
      <w:sz w:val="16"/>
      <w:szCs w:val="16"/>
    </w:rPr>
  </w:style>
  <w:style w:type="character" w:styleId="Hervorhebung">
    <w:name w:val="Emphasis"/>
    <w:basedOn w:val="Absatz-Standardschriftart"/>
    <w:uiPriority w:val="20"/>
    <w:qFormat/>
    <w:rsid w:val="00B81B5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914B5C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914B5C"/>
    <w:rPr>
      <w:color w:val="0000FF"/>
      <w:u w:val="single"/>
    </w:rPr>
  </w:style>
  <w:style w:type="character" w:customStyle="1" w:styleId="user">
    <w:name w:val="user"/>
    <w:basedOn w:val="Absatz-Standardschriftart"/>
    <w:rsid w:val="001B76DC"/>
  </w:style>
  <w:style w:type="character" w:customStyle="1" w:styleId="when">
    <w:name w:val="when"/>
    <w:basedOn w:val="Absatz-Standardschriftart"/>
    <w:rsid w:val="001B76D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7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76DC"/>
    <w:rPr>
      <w:rFonts w:ascii="Tahoma" w:hAnsi="Tahoma" w:cs="Tahoma"/>
      <w:sz w:val="16"/>
      <w:szCs w:val="16"/>
    </w:rPr>
  </w:style>
  <w:style w:type="character" w:styleId="Hervorhebung">
    <w:name w:val="Emphasis"/>
    <w:basedOn w:val="Absatz-Standardschriftart"/>
    <w:uiPriority w:val="20"/>
    <w:qFormat/>
    <w:rsid w:val="00B81B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8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9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3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2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6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93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8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5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65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9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53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5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1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2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45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06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09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41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66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97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90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4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8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3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13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3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99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92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3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35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672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76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8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5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9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0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66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1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1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27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614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9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85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691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319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08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72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63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84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412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525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67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48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36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70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9387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774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81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36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739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94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657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5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pernity.com/home/15754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ipernity.com/home/15754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684</Words>
  <Characters>4311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espbib</dc:creator>
  <cp:lastModifiedBy>espbib</cp:lastModifiedBy>
  <cp:revision>3</cp:revision>
  <dcterms:created xsi:type="dcterms:W3CDTF">2015-10-30T12:48:00Z</dcterms:created>
  <dcterms:modified xsi:type="dcterms:W3CDTF">2015-10-30T12:49:00Z</dcterms:modified>
</cp:coreProperties>
</file>